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63" w:rsidRPr="008023A9" w:rsidRDefault="00EF7463" w:rsidP="00EF7463">
      <w:pPr>
        <w:pStyle w:val="c2"/>
        <w:jc w:val="center"/>
        <w:rPr>
          <w:rStyle w:val="c5"/>
          <w:b/>
          <w:sz w:val="28"/>
          <w:szCs w:val="28"/>
        </w:rPr>
      </w:pPr>
      <w:r w:rsidRPr="008023A9">
        <w:rPr>
          <w:rStyle w:val="c5"/>
          <w:b/>
          <w:sz w:val="28"/>
          <w:szCs w:val="28"/>
        </w:rPr>
        <w:t>Доклад на тему</w:t>
      </w:r>
      <w:r w:rsidR="006C144F" w:rsidRPr="008023A9">
        <w:rPr>
          <w:rStyle w:val="c5"/>
          <w:b/>
          <w:sz w:val="28"/>
          <w:szCs w:val="28"/>
        </w:rPr>
        <w:t>:</w:t>
      </w:r>
      <w:r w:rsidRPr="008023A9">
        <w:rPr>
          <w:rStyle w:val="c5"/>
          <w:b/>
          <w:sz w:val="28"/>
          <w:szCs w:val="28"/>
        </w:rPr>
        <w:t xml:space="preserve"> «</w:t>
      </w:r>
      <w:r w:rsidR="006C144F" w:rsidRPr="008023A9">
        <w:rPr>
          <w:b/>
          <w:sz w:val="28"/>
          <w:szCs w:val="28"/>
        </w:rPr>
        <w:t xml:space="preserve">О  </w:t>
      </w:r>
      <w:proofErr w:type="spellStart"/>
      <w:r w:rsidR="006C144F" w:rsidRPr="008023A9">
        <w:rPr>
          <w:b/>
          <w:sz w:val="28"/>
          <w:szCs w:val="28"/>
        </w:rPr>
        <w:t>гражданско</w:t>
      </w:r>
      <w:proofErr w:type="spellEnd"/>
      <w:r w:rsidR="006C144F" w:rsidRPr="008023A9">
        <w:rPr>
          <w:b/>
          <w:sz w:val="28"/>
          <w:szCs w:val="28"/>
        </w:rPr>
        <w:t xml:space="preserve"> – патриотическом  воспитании детей на занятиях  пленэра «Вишневый сад»</w:t>
      </w:r>
      <w:r w:rsidRPr="008023A9">
        <w:rPr>
          <w:rStyle w:val="c5"/>
          <w:b/>
          <w:sz w:val="28"/>
          <w:szCs w:val="28"/>
        </w:rPr>
        <w:t>»</w:t>
      </w:r>
    </w:p>
    <w:p w:rsidR="00ED4FD2" w:rsidRPr="008C2D8E" w:rsidRDefault="00ED4FD2" w:rsidP="008C2D8E">
      <w:pPr>
        <w:pStyle w:val="c2"/>
        <w:spacing w:line="360" w:lineRule="auto"/>
      </w:pPr>
      <w:r w:rsidRPr="008C2D8E">
        <w:rPr>
          <w:rStyle w:val="c5"/>
        </w:rPr>
        <w:t xml:space="preserve"> Главной целью воспитательной деятельности учащихся является формирование личности, а личность и культура неразрывны. Культурный человек-это человек, не только и не столько успешно обучающийся и образованный, сколько человек, способный сохранить и развить в себе нравственные ценности семьи, общества и человечества, демонстрируя их в повседневной жизни своим поведением, общением с людьми. </w:t>
      </w:r>
    </w:p>
    <w:p w:rsidR="00ED4FD2" w:rsidRDefault="00ED4FD2" w:rsidP="008C2D8E">
      <w:pPr>
        <w:pStyle w:val="c2"/>
        <w:spacing w:line="360" w:lineRule="auto"/>
        <w:rPr>
          <w:rStyle w:val="c5"/>
        </w:rPr>
      </w:pPr>
      <w:r w:rsidRPr="008C2D8E">
        <w:rPr>
          <w:rStyle w:val="c5"/>
        </w:rPr>
        <w:t>Изучение истории</w:t>
      </w:r>
      <w:r w:rsidR="00090D08">
        <w:rPr>
          <w:rStyle w:val="c5"/>
        </w:rPr>
        <w:t xml:space="preserve"> и культуры</w:t>
      </w:r>
      <w:r w:rsidRPr="008C2D8E">
        <w:rPr>
          <w:rStyle w:val="c5"/>
        </w:rPr>
        <w:t xml:space="preserve"> родной земли, культурных традиций</w:t>
      </w:r>
      <w:r w:rsidR="00090D08">
        <w:rPr>
          <w:rStyle w:val="c5"/>
        </w:rPr>
        <w:t xml:space="preserve"> нашего Отечества</w:t>
      </w:r>
      <w:r w:rsidRPr="008C2D8E">
        <w:rPr>
          <w:rStyle w:val="c5"/>
        </w:rPr>
        <w:t xml:space="preserve">, </w:t>
      </w:r>
      <w:r w:rsidR="00090D08">
        <w:rPr>
          <w:rStyle w:val="c5"/>
        </w:rPr>
        <w:t xml:space="preserve">всегда было и </w:t>
      </w:r>
      <w:r w:rsidRPr="008C2D8E">
        <w:rPr>
          <w:rStyle w:val="c5"/>
        </w:rPr>
        <w:t>остается важнейшим на</w:t>
      </w:r>
      <w:r w:rsidR="00090D08">
        <w:rPr>
          <w:rStyle w:val="c5"/>
        </w:rPr>
        <w:t xml:space="preserve">правлением в воспитании чувства гражданственности и патриотизма, </w:t>
      </w:r>
      <w:r w:rsidRPr="008C2D8E">
        <w:rPr>
          <w:rStyle w:val="c5"/>
        </w:rPr>
        <w:t xml:space="preserve">любви </w:t>
      </w:r>
      <w:r w:rsidR="0005124D">
        <w:rPr>
          <w:rStyle w:val="c5"/>
        </w:rPr>
        <w:t xml:space="preserve">и преданности </w:t>
      </w:r>
      <w:r w:rsidRPr="008C2D8E">
        <w:rPr>
          <w:rStyle w:val="c5"/>
        </w:rPr>
        <w:t xml:space="preserve">к </w:t>
      </w:r>
      <w:r w:rsidR="002F70ED">
        <w:rPr>
          <w:rStyle w:val="c5"/>
        </w:rPr>
        <w:t xml:space="preserve">своей </w:t>
      </w:r>
      <w:r w:rsidRPr="008C2D8E">
        <w:rPr>
          <w:rStyle w:val="c5"/>
        </w:rPr>
        <w:t>Родине.</w:t>
      </w:r>
    </w:p>
    <w:p w:rsidR="001A0D56" w:rsidRPr="008C2D8E" w:rsidRDefault="001A0D56" w:rsidP="001A0D56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Дети, начиная с </w:t>
      </w:r>
      <w:r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младшего школьного </w:t>
      </w:r>
      <w:r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возраста, </w:t>
      </w:r>
      <w:r w:rsidR="00FB05E6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заинтересованы </w:t>
      </w:r>
      <w:r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в знании о родном городе.</w:t>
      </w:r>
    </w:p>
    <w:p w:rsidR="001A0D56" w:rsidRPr="005546EC" w:rsidRDefault="001A0D56" w:rsidP="005546EC">
      <w:pPr>
        <w:spacing w:line="360" w:lineRule="auto"/>
        <w:rPr>
          <w:rStyle w:val="c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В </w:t>
      </w: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настоящее время 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в музеях, образовательных учреждениях Московской области методистами и педагогами дополнительного образования разработаны и реализуются </w:t>
      </w: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разнообразные </w:t>
      </w:r>
      <w:r w:rsidR="005546EC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программы </w:t>
      </w:r>
      <w:r w:rsidR="005546E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краеведческой направленности</w:t>
      </w: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546E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для </w:t>
      </w:r>
      <w:r w:rsidR="005546EC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детей </w:t>
      </w:r>
      <w:r w:rsidR="005546E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различного возраста.</w:t>
      </w:r>
    </w:p>
    <w:p w:rsidR="00ED4FD2" w:rsidRPr="008C2D8E" w:rsidRDefault="005546EC" w:rsidP="008C2D8E">
      <w:pPr>
        <w:pStyle w:val="c2"/>
        <w:spacing w:line="360" w:lineRule="auto"/>
        <w:rPr>
          <w:rStyle w:val="c5"/>
        </w:rPr>
      </w:pPr>
      <w:proofErr w:type="gramStart"/>
      <w:r>
        <w:rPr>
          <w:rStyle w:val="c5"/>
        </w:rPr>
        <w:t>В МБОУ ДО «Детская школа</w:t>
      </w:r>
      <w:r w:rsidR="00F67538">
        <w:rPr>
          <w:rStyle w:val="c5"/>
        </w:rPr>
        <w:t xml:space="preserve"> искусств</w:t>
      </w:r>
      <w:r>
        <w:rPr>
          <w:rStyle w:val="c5"/>
        </w:rPr>
        <w:t>»</w:t>
      </w:r>
      <w:r w:rsidR="00F67538">
        <w:rPr>
          <w:rStyle w:val="c5"/>
        </w:rPr>
        <w:t xml:space="preserve"> краеведческая работа </w:t>
      </w:r>
      <w:r w:rsidR="003D43B6" w:rsidRPr="008C2D8E">
        <w:rPr>
          <w:rStyle w:val="c5"/>
        </w:rPr>
        <w:t>-</w:t>
      </w:r>
      <w:r w:rsidR="00F67538">
        <w:rPr>
          <w:rStyle w:val="c5"/>
        </w:rPr>
        <w:t xml:space="preserve"> </w:t>
      </w:r>
      <w:r w:rsidR="003D43B6" w:rsidRPr="008C2D8E">
        <w:rPr>
          <w:rStyle w:val="c5"/>
        </w:rPr>
        <w:t>это с</w:t>
      </w:r>
      <w:r w:rsidR="00ED4FD2" w:rsidRPr="008C2D8E">
        <w:rPr>
          <w:rStyle w:val="c5"/>
        </w:rPr>
        <w:t xml:space="preserve">истема мероприятий по </w:t>
      </w:r>
      <w:proofErr w:type="spellStart"/>
      <w:r w:rsidR="00867C6B">
        <w:rPr>
          <w:rStyle w:val="c5"/>
        </w:rPr>
        <w:t>гражданско</w:t>
      </w:r>
      <w:proofErr w:type="spellEnd"/>
      <w:r w:rsidR="00867C6B">
        <w:rPr>
          <w:rStyle w:val="c5"/>
        </w:rPr>
        <w:t xml:space="preserve"> - </w:t>
      </w:r>
      <w:r w:rsidR="00ED4FD2" w:rsidRPr="008C2D8E">
        <w:rPr>
          <w:rStyle w:val="c5"/>
        </w:rPr>
        <w:t>патриотическому воспитанию</w:t>
      </w:r>
      <w:r w:rsidR="00F67538">
        <w:rPr>
          <w:rStyle w:val="c5"/>
        </w:rPr>
        <w:t xml:space="preserve"> детей и молодежи</w:t>
      </w:r>
      <w:r w:rsidR="00ED4FD2" w:rsidRPr="008C2D8E">
        <w:rPr>
          <w:rStyle w:val="c5"/>
        </w:rPr>
        <w:t>, направленных на познание историко-культурных корней</w:t>
      </w:r>
      <w:r w:rsidR="00F67538">
        <w:rPr>
          <w:rStyle w:val="c5"/>
        </w:rPr>
        <w:t xml:space="preserve"> своей малой родины</w:t>
      </w:r>
      <w:r w:rsidR="00ED4FD2" w:rsidRPr="008C2D8E">
        <w:rPr>
          <w:rStyle w:val="c5"/>
        </w:rPr>
        <w:t xml:space="preserve">, осознание неповторимости </w:t>
      </w:r>
      <w:r w:rsidR="00F67538">
        <w:rPr>
          <w:rStyle w:val="c5"/>
        </w:rPr>
        <w:t xml:space="preserve">родного </w:t>
      </w:r>
      <w:r w:rsidR="00ED4FD2" w:rsidRPr="008C2D8E">
        <w:rPr>
          <w:rStyle w:val="c5"/>
        </w:rPr>
        <w:t xml:space="preserve">Отечества, его судьбы, </w:t>
      </w:r>
      <w:r w:rsidR="00F67538">
        <w:rPr>
          <w:rStyle w:val="c5"/>
        </w:rPr>
        <w:t>осознание своей личностной неразрывности со своими культурными корнями</w:t>
      </w:r>
      <w:r w:rsidR="00ED4FD2" w:rsidRPr="008C2D8E">
        <w:rPr>
          <w:rStyle w:val="c5"/>
        </w:rPr>
        <w:t xml:space="preserve">, </w:t>
      </w:r>
      <w:r w:rsidR="00F67538">
        <w:rPr>
          <w:rStyle w:val="c5"/>
        </w:rPr>
        <w:t xml:space="preserve">чувство </w:t>
      </w:r>
      <w:r w:rsidR="00ED4FD2" w:rsidRPr="008C2D8E">
        <w:rPr>
          <w:rStyle w:val="c5"/>
        </w:rPr>
        <w:t xml:space="preserve">гордости </w:t>
      </w:r>
      <w:r w:rsidR="00F67538">
        <w:rPr>
          <w:rStyle w:val="c5"/>
        </w:rPr>
        <w:t>за высокие деяния</w:t>
      </w:r>
      <w:r w:rsidR="00ED4FD2" w:rsidRPr="008C2D8E">
        <w:rPr>
          <w:rStyle w:val="c5"/>
        </w:rPr>
        <w:t xml:space="preserve"> </w:t>
      </w:r>
      <w:r w:rsidR="00F67538">
        <w:rPr>
          <w:rStyle w:val="c5"/>
        </w:rPr>
        <w:t xml:space="preserve">наших предков и современников, формирование </w:t>
      </w:r>
      <w:r w:rsidR="00ED4FD2" w:rsidRPr="008C2D8E">
        <w:rPr>
          <w:rStyle w:val="c5"/>
        </w:rPr>
        <w:t xml:space="preserve">исторической ответственности за </w:t>
      </w:r>
      <w:r w:rsidR="001A0D56">
        <w:rPr>
          <w:rStyle w:val="c5"/>
        </w:rPr>
        <w:t>сохранение к</w:t>
      </w:r>
      <w:r w:rsidR="00867C6B">
        <w:rPr>
          <w:rStyle w:val="c5"/>
        </w:rPr>
        <w:t>ультурных традиций нашего края</w:t>
      </w:r>
      <w:r w:rsidR="001A0D56">
        <w:rPr>
          <w:rStyle w:val="c5"/>
        </w:rPr>
        <w:t xml:space="preserve">. </w:t>
      </w:r>
      <w:proofErr w:type="gramEnd"/>
    </w:p>
    <w:p w:rsidR="00493841" w:rsidRPr="008C2D8E" w:rsidRDefault="00CA03B7" w:rsidP="008C2D8E">
      <w:pPr>
        <w:spacing w:line="36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Эта работа про</w:t>
      </w:r>
      <w:r w:rsidR="003D43B6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водиться</w:t>
      </w: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6C144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в рамках Программы деятельности образовател</w:t>
      </w:r>
      <w:r w:rsidR="00F13D6A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ьного учреждения на 2013-2018</w:t>
      </w:r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гг.. </w:t>
      </w:r>
      <w:r w:rsidR="006C144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Одн</w:t>
      </w:r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им из прое</w:t>
      </w:r>
      <w:r w:rsidR="00FB05E6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ктов, разработанных педагогами </w:t>
      </w:r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художественного отделения МБОУ </w:t>
      </w:r>
      <w:proofErr w:type="gramStart"/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ДО</w:t>
      </w:r>
      <w:proofErr w:type="gramEnd"/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proofErr w:type="gramStart"/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Детская</w:t>
      </w:r>
      <w:proofErr w:type="gramEnd"/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школа искусств»</w:t>
      </w:r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в рамках заявленной Программы развития, является проект «Пленэр «Вишневый сад». </w:t>
      </w:r>
    </w:p>
    <w:p w:rsidR="00CA03B7" w:rsidRPr="008C2D8E" w:rsidRDefault="000B74D1" w:rsidP="008C2D8E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Знакомство с</w:t>
      </w:r>
      <w:r w:rsidR="00CA03B7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событиями, с судьбами </w:t>
      </w:r>
      <w:r w:rsidR="00493841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художников</w:t>
      </w:r>
      <w:r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,</w:t>
      </w:r>
      <w:r w:rsidR="00493841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связанных с нашим краем (</w:t>
      </w:r>
      <w:proofErr w:type="spellStart"/>
      <w:r w:rsidR="00100CEA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Северо</w:t>
      </w:r>
      <w:proofErr w:type="spellEnd"/>
      <w:r w:rsidR="00100CEA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– востоком Московской области</w:t>
      </w:r>
      <w:r w:rsidR="00493841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)</w:t>
      </w:r>
      <w:r w:rsidR="00CA03B7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– это  интересная </w:t>
      </w:r>
      <w:r w:rsidR="0011170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познавательная, </w:t>
      </w:r>
      <w:r w:rsidR="00100CEA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исследовательская работа, и мы </w:t>
      </w:r>
      <w:r w:rsidR="00CA03B7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начинаем </w:t>
      </w:r>
      <w:r w:rsidR="00100CEA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ее с ознакомления и изучения </w:t>
      </w:r>
      <w:r w:rsidR="003A655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самых</w:t>
      </w:r>
      <w:r w:rsidR="00CA03B7" w:rsidRPr="008C2D8E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близлежащих </w:t>
      </w:r>
      <w:r w:rsidR="00100CEA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уголков</w:t>
      </w:r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: </w:t>
      </w:r>
      <w:proofErr w:type="spellStart"/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Болшево</w:t>
      </w:r>
      <w:proofErr w:type="spellEnd"/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proofErr w:type="spellStart"/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Любимовка</w:t>
      </w:r>
      <w:proofErr w:type="spellEnd"/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proofErr w:type="spellStart"/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Мураново</w:t>
      </w:r>
      <w:proofErr w:type="spellEnd"/>
      <w:r w:rsidR="00131AF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, Абрамцево.</w:t>
      </w:r>
    </w:p>
    <w:p w:rsidR="00842259" w:rsidRDefault="00131AFB" w:rsidP="008C2D8E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Н</w:t>
      </w:r>
      <w:r w:rsidR="00842259"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а территории города Королёва  и в небольшом</w:t>
      </w:r>
      <w:r w:rsidR="00FF065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отдалении от него находятся  интересные</w:t>
      </w:r>
      <w:r w:rsidR="00842259"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FF065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в культурологическом отношении объекты</w:t>
      </w:r>
      <w:r w:rsidR="00EE797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, в том числе, </w:t>
      </w:r>
      <w:r w:rsidR="00FF065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музеи</w:t>
      </w:r>
      <w:r w:rsidR="008060F6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CA2E77" w:rsidRDefault="005237A7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Например, с</w:t>
      </w:r>
      <w:r w:rsidR="00493841"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овсем рядом (в</w:t>
      </w:r>
      <w:r w:rsidR="00FB011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493841"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15 минутах ходьбы от школы</w:t>
      </w:r>
      <w:r w:rsidR="00167AFB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искусств</w:t>
      </w:r>
      <w:r w:rsidR="00EE797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) расположен мемориальный дом-музей Сергея  Николаевича </w:t>
      </w:r>
      <w:proofErr w:type="spellStart"/>
      <w:r w:rsidR="00EE797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Дурылина</w:t>
      </w:r>
      <w:proofErr w:type="spellEnd"/>
      <w:r w:rsidR="00EE797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, посетив который дети узнают</w:t>
      </w:r>
      <w:r w:rsidR="006A1D65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о </w:t>
      </w:r>
      <w:r w:rsidR="006A1D65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lastRenderedPageBreak/>
        <w:t>том</w:t>
      </w:r>
      <w:r w:rsidR="00EE7973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, что</w:t>
      </w:r>
      <w:r w:rsidR="006A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E77" w:rsidRPr="008C2D8E">
        <w:rPr>
          <w:rStyle w:val="a4"/>
          <w:rFonts w:ascii="Times New Roman" w:hAnsi="Times New Roman" w:cs="Times New Roman"/>
          <w:sz w:val="24"/>
          <w:szCs w:val="24"/>
        </w:rPr>
        <w:t>Дурылин</w:t>
      </w:r>
      <w:proofErr w:type="spellEnd"/>
      <w:r w:rsidR="00CA2E77" w:rsidRPr="008C2D8E">
        <w:rPr>
          <w:rStyle w:val="a4"/>
          <w:rFonts w:ascii="Times New Roman" w:hAnsi="Times New Roman" w:cs="Times New Roman"/>
          <w:sz w:val="24"/>
          <w:szCs w:val="24"/>
        </w:rPr>
        <w:t xml:space="preserve"> Сергей Николаевич</w:t>
      </w:r>
      <w:r w:rsidR="00CA2E77" w:rsidRPr="008C2D8E">
        <w:rPr>
          <w:rFonts w:ascii="Times New Roman" w:hAnsi="Times New Roman" w:cs="Times New Roman"/>
          <w:sz w:val="24"/>
          <w:szCs w:val="24"/>
        </w:rPr>
        <w:t xml:space="preserve"> </w:t>
      </w:r>
      <w:r w:rsidR="00FB0113" w:rsidRPr="008C2D8E">
        <w:rPr>
          <w:rFonts w:ascii="Times New Roman" w:hAnsi="Times New Roman" w:cs="Times New Roman"/>
          <w:sz w:val="24"/>
          <w:szCs w:val="24"/>
        </w:rPr>
        <w:t xml:space="preserve">— религиозный писатель, философ, богослов, </w:t>
      </w:r>
      <w:hyperlink r:id="rId5" w:tooltip="искусствовед" w:history="1">
        <w:r w:rsidR="00FB0113" w:rsidRPr="008C2D8E">
          <w:rPr>
            <w:rStyle w:val="a5"/>
            <w:rFonts w:ascii="Times New Roman" w:hAnsi="Times New Roman" w:cs="Times New Roman"/>
            <w:sz w:val="24"/>
            <w:szCs w:val="24"/>
          </w:rPr>
          <w:t>искусствовед</w:t>
        </w:r>
      </w:hyperlink>
      <w:r w:rsidR="00FB0113" w:rsidRPr="008C2D8E">
        <w:rPr>
          <w:rFonts w:ascii="Times New Roman" w:hAnsi="Times New Roman" w:cs="Times New Roman"/>
          <w:sz w:val="24"/>
          <w:szCs w:val="24"/>
        </w:rPr>
        <w:t xml:space="preserve">, этнограф. </w:t>
      </w:r>
      <w:r w:rsidR="00CA2E77" w:rsidRPr="008C2D8E">
        <w:rPr>
          <w:rFonts w:ascii="Times New Roman" w:hAnsi="Times New Roman" w:cs="Times New Roman"/>
          <w:sz w:val="24"/>
          <w:szCs w:val="24"/>
        </w:rPr>
        <w:t xml:space="preserve">(14 (27) сентября 1886, Москва — 14 декабря 1954, пос. </w:t>
      </w:r>
      <w:proofErr w:type="spellStart"/>
      <w:r w:rsidR="00CA2E77" w:rsidRPr="008C2D8E">
        <w:rPr>
          <w:rFonts w:ascii="Times New Roman" w:hAnsi="Times New Roman" w:cs="Times New Roman"/>
          <w:sz w:val="24"/>
          <w:szCs w:val="24"/>
        </w:rPr>
        <w:t>Болшево</w:t>
      </w:r>
      <w:proofErr w:type="spellEnd"/>
      <w:r w:rsidR="00CA2E77" w:rsidRPr="008C2D8E">
        <w:rPr>
          <w:rFonts w:ascii="Times New Roman" w:hAnsi="Times New Roman" w:cs="Times New Roman"/>
          <w:sz w:val="24"/>
          <w:szCs w:val="24"/>
        </w:rPr>
        <w:t xml:space="preserve"> Московской обл.) </w:t>
      </w:r>
    </w:p>
    <w:p w:rsidR="000B74D1" w:rsidRPr="00111702" w:rsidRDefault="00CA2E77" w:rsidP="008C2D8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D8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C2D8E">
        <w:rPr>
          <w:rFonts w:ascii="Times New Roman" w:hAnsi="Times New Roman" w:cs="Times New Roman"/>
          <w:sz w:val="24"/>
          <w:szCs w:val="24"/>
        </w:rPr>
        <w:t xml:space="preserve">В последний, 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болшевский</w:t>
      </w:r>
      <w:proofErr w:type="spellEnd"/>
      <w:r w:rsidRPr="008C2D8E">
        <w:rPr>
          <w:rFonts w:ascii="Times New Roman" w:hAnsi="Times New Roman" w:cs="Times New Roman"/>
          <w:sz w:val="24"/>
          <w:szCs w:val="24"/>
        </w:rPr>
        <w:t xml:space="preserve"> (1936–1954) период своей жизни 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Д</w:t>
      </w:r>
      <w:r w:rsidR="00167AFB">
        <w:rPr>
          <w:rFonts w:ascii="Times New Roman" w:hAnsi="Times New Roman" w:cs="Times New Roman"/>
          <w:sz w:val="24"/>
          <w:szCs w:val="24"/>
        </w:rPr>
        <w:t>урылин</w:t>
      </w:r>
      <w:proofErr w:type="spellEnd"/>
      <w:r w:rsidR="00167AFB">
        <w:rPr>
          <w:rFonts w:ascii="Times New Roman" w:hAnsi="Times New Roman" w:cs="Times New Roman"/>
          <w:sz w:val="24"/>
          <w:szCs w:val="24"/>
        </w:rPr>
        <w:t xml:space="preserve"> </w:t>
      </w:r>
      <w:r w:rsidRPr="008C2D8E">
        <w:rPr>
          <w:rFonts w:ascii="Times New Roman" w:hAnsi="Times New Roman" w:cs="Times New Roman"/>
          <w:sz w:val="24"/>
          <w:szCs w:val="24"/>
        </w:rPr>
        <w:t xml:space="preserve">стал известен как искусствовед и литературовед (с 1938 года — сотрудник ИМЛИ, с 1944 — доктор филологических наук, с 1945 — профессор, зав. кафедрой Истории русского театра 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ГИТИСа</w:t>
      </w:r>
      <w:proofErr w:type="spellEnd"/>
      <w:r w:rsidRPr="008C2D8E">
        <w:rPr>
          <w:rFonts w:ascii="Times New Roman" w:hAnsi="Times New Roman" w:cs="Times New Roman"/>
          <w:sz w:val="24"/>
          <w:szCs w:val="24"/>
        </w:rPr>
        <w:t>), автор многочисленных работ по истории литературы и театра (наиболее известные:</w:t>
      </w:r>
      <w:proofErr w:type="gramEnd"/>
      <w:r w:rsidRPr="008C2D8E">
        <w:rPr>
          <w:rFonts w:ascii="Times New Roman" w:hAnsi="Times New Roman" w:cs="Times New Roman"/>
          <w:sz w:val="24"/>
          <w:szCs w:val="24"/>
        </w:rPr>
        <w:t xml:space="preserve"> ««Герой нашего времени» 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8C2D8E">
        <w:rPr>
          <w:rFonts w:ascii="Times New Roman" w:hAnsi="Times New Roman" w:cs="Times New Roman"/>
          <w:sz w:val="24"/>
          <w:szCs w:val="24"/>
        </w:rPr>
        <w:t xml:space="preserve">» (1940); «Русские писатели в Отечественной войне 1812 года» (1943); </w:t>
      </w:r>
      <w:r w:rsidRPr="00111702">
        <w:rPr>
          <w:rFonts w:ascii="Times New Roman" w:hAnsi="Times New Roman" w:cs="Times New Roman"/>
          <w:color w:val="000000" w:themeColor="text1"/>
          <w:sz w:val="24"/>
          <w:szCs w:val="24"/>
        </w:rPr>
        <w:t>«Нестеров-портретист» (1948</w:t>
      </w:r>
      <w:r w:rsidR="000B74D1" w:rsidRPr="00111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«Врубель и Лермонтов» (1948). </w:t>
      </w:r>
      <w:r w:rsidR="007C07E5" w:rsidRPr="00111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23A9" w:rsidRPr="007C07E5" w:rsidRDefault="00745956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статьи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Дурылина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с интересом узнали о том,</w:t>
      </w:r>
      <w:r w:rsidR="00111702">
        <w:rPr>
          <w:rFonts w:ascii="Times New Roman" w:hAnsi="Times New Roman" w:cs="Times New Roman"/>
          <w:sz w:val="24"/>
          <w:szCs w:val="24"/>
        </w:rPr>
        <w:t xml:space="preserve"> что: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E77" w:rsidRPr="008C2D8E">
        <w:rPr>
          <w:rFonts w:ascii="Times New Roman" w:hAnsi="Times New Roman" w:cs="Times New Roman"/>
          <w:sz w:val="24"/>
          <w:szCs w:val="24"/>
        </w:rPr>
        <w:t>«Врубель родился через 15 лет после смерти Лермонтова (1856), а первые его работы, связанные с Лермонтовым (первый «Демон», 1886), начаты незадолго до полувековой годовщины со дня смерти поэта. Врубель не был знаком с остававшимися в 1880—1890 гг. в живых современниками Лермонтова.</w:t>
      </w:r>
      <w:r w:rsidR="000B74D1" w:rsidRPr="008C2D8E">
        <w:rPr>
          <w:rFonts w:ascii="Times New Roman" w:hAnsi="Times New Roman" w:cs="Times New Roman"/>
          <w:sz w:val="24"/>
          <w:szCs w:val="24"/>
        </w:rPr>
        <w:t xml:space="preserve"> Но</w:t>
      </w:r>
      <w:r w:rsidR="00CA2E77" w:rsidRPr="008C2D8E">
        <w:rPr>
          <w:rFonts w:ascii="Times New Roman" w:hAnsi="Times New Roman" w:cs="Times New Roman"/>
          <w:sz w:val="24"/>
          <w:szCs w:val="24"/>
        </w:rPr>
        <w:t xml:space="preserve"> Врубель был замечательным иллюстратором Лермонтова — в этом признании сходятся одинаково и исследователи творчества Врубеля и те, кто изучает судьбы Лермонтова в его отражении у художников</w:t>
      </w:r>
      <w:r w:rsidR="00167AFB">
        <w:rPr>
          <w:rFonts w:ascii="Times New Roman" w:hAnsi="Times New Roman" w:cs="Times New Roman"/>
          <w:sz w:val="24"/>
          <w:szCs w:val="24"/>
        </w:rPr>
        <w:t>.</w:t>
      </w:r>
    </w:p>
    <w:p w:rsidR="00CA2E77" w:rsidRPr="008C2D8E" w:rsidRDefault="00167AFB" w:rsidP="008C2D8E">
      <w:pPr>
        <w:pStyle w:val="text"/>
        <w:spacing w:line="360" w:lineRule="auto"/>
      </w:pPr>
      <w:r>
        <w:t>Р</w:t>
      </w:r>
      <w:r w:rsidR="00CA2E77" w:rsidRPr="008C2D8E">
        <w:t xml:space="preserve">аботая над иллюстрациями к Лермонтову, Врубель откликался на его поэзию как на что-то творчески родственное, он давал отзвук на </w:t>
      </w:r>
      <w:proofErr w:type="spellStart"/>
      <w:r w:rsidR="00CA2E77" w:rsidRPr="008C2D8E">
        <w:t>лермонтовскую</w:t>
      </w:r>
      <w:proofErr w:type="spellEnd"/>
      <w:r w:rsidR="00CA2E77" w:rsidRPr="008C2D8E">
        <w:t xml:space="preserve"> поэзию как на нечто изнутри ему близкое, неотторжимое от его собственного бытия. Лермонтов живет</w:t>
      </w:r>
      <w:r w:rsidR="00CA2E77" w:rsidRPr="008C2D8E">
        <w:rPr>
          <w:rStyle w:val="a3"/>
        </w:rPr>
        <w:t xml:space="preserve"> во всем </w:t>
      </w:r>
      <w:r w:rsidR="00CA2E77" w:rsidRPr="008C2D8E">
        <w:t>творчестве Врубеля. Невозможно говорить об основных темах и приемах Врубеля,</w:t>
      </w:r>
    </w:p>
    <w:p w:rsidR="00CA2E77" w:rsidRPr="008C2D8E" w:rsidRDefault="00CA2E77" w:rsidP="008C2D8E">
      <w:pPr>
        <w:pStyle w:val="text0"/>
        <w:spacing w:line="360" w:lineRule="auto"/>
      </w:pPr>
      <w:r w:rsidRPr="008C2D8E">
        <w:t xml:space="preserve">не припоминая путей и перепутий творчества Лермонтова. И обратно: изучая Лермонтова, погружаясь в сложную историю создания «Демона» или «Мцыри», невольно входишь в художественную мастерскую Врубеля, ища там соответствий и аналогий к творческому делу Лермонтова. </w:t>
      </w:r>
    </w:p>
    <w:p w:rsidR="00CA2E77" w:rsidRDefault="00CA2E77" w:rsidP="008C2D8E">
      <w:pPr>
        <w:pStyle w:val="text"/>
        <w:spacing w:line="360" w:lineRule="auto"/>
      </w:pPr>
      <w:r w:rsidRPr="008C2D8E">
        <w:t>Врубель — не только непревзойденный иллюстратор Лермонтова: он художник, во многом родственный Лермонтову»</w:t>
      </w:r>
      <w:r w:rsidR="00493841" w:rsidRPr="008C2D8E">
        <w:t>.</w:t>
      </w:r>
    </w:p>
    <w:p w:rsidR="00111702" w:rsidRDefault="000B74D1" w:rsidP="008C2D8E">
      <w:pPr>
        <w:pStyle w:val="text"/>
        <w:spacing w:line="360" w:lineRule="auto"/>
      </w:pPr>
      <w:r w:rsidRPr="008C2D8E">
        <w:t>Посещение дома-му</w:t>
      </w:r>
      <w:r w:rsidR="00FF065E">
        <w:t xml:space="preserve">зея С. Н. </w:t>
      </w:r>
      <w:proofErr w:type="spellStart"/>
      <w:r w:rsidR="00FF065E">
        <w:t>Дурылина</w:t>
      </w:r>
      <w:proofErr w:type="spellEnd"/>
      <w:r w:rsidR="00FF065E">
        <w:t xml:space="preserve"> запланирован</w:t>
      </w:r>
      <w:r w:rsidRPr="008C2D8E">
        <w:t>о п</w:t>
      </w:r>
      <w:r w:rsidR="00CA2E77" w:rsidRPr="008C2D8E">
        <w:t xml:space="preserve">еред пленэром, по нашей просьбе экскурсоводы наибольшее внимание уделяют </w:t>
      </w:r>
      <w:r w:rsidR="002C48CE" w:rsidRPr="008C2D8E">
        <w:t xml:space="preserve">данной </w:t>
      </w:r>
      <w:r w:rsidR="00CA2E77" w:rsidRPr="008C2D8E">
        <w:t>цепочке связи творчества поэта и художника</w:t>
      </w:r>
      <w:r w:rsidR="007D576B">
        <w:t xml:space="preserve"> Врубеля.</w:t>
      </w:r>
      <w:r w:rsidR="0005781B">
        <w:t xml:space="preserve"> </w:t>
      </w:r>
    </w:p>
    <w:p w:rsidR="00111702" w:rsidRPr="00FB05E6" w:rsidRDefault="00111702" w:rsidP="00111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ребятами художественного отделения (старшие классы) в ноябре 2014г. посетили Тр</w:t>
      </w:r>
      <w:r w:rsidR="009117AC">
        <w:rPr>
          <w:rFonts w:ascii="Times New Roman" w:hAnsi="Times New Roman" w:cs="Times New Roman"/>
          <w:sz w:val="24"/>
          <w:szCs w:val="24"/>
        </w:rPr>
        <w:t xml:space="preserve">етьяковскую галерею, где изучали работы </w:t>
      </w:r>
      <w:r>
        <w:rPr>
          <w:rFonts w:ascii="Times New Roman" w:hAnsi="Times New Roman" w:cs="Times New Roman"/>
          <w:sz w:val="24"/>
          <w:szCs w:val="24"/>
        </w:rPr>
        <w:t xml:space="preserve"> Михаила Врубеля.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Останавливались 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каждого полотна подолгу </w:t>
      </w:r>
      <w:r w:rsidR="009117AC">
        <w:rPr>
          <w:rFonts w:ascii="Times New Roman" w:hAnsi="Times New Roman" w:cs="Times New Roman"/>
          <w:sz w:val="24"/>
          <w:szCs w:val="24"/>
        </w:rPr>
        <w:t>рассматривали</w:t>
      </w:r>
      <w:proofErr w:type="gramEnd"/>
      <w:r w:rsidR="00911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технику </w:t>
      </w:r>
      <w:r w:rsidR="009117AC">
        <w:rPr>
          <w:rFonts w:ascii="Times New Roman" w:hAnsi="Times New Roman" w:cs="Times New Roman"/>
          <w:sz w:val="24"/>
          <w:szCs w:val="24"/>
        </w:rPr>
        <w:t>художника</w:t>
      </w:r>
      <w:r>
        <w:rPr>
          <w:rFonts w:ascii="Times New Roman" w:hAnsi="Times New Roman" w:cs="Times New Roman"/>
          <w:sz w:val="24"/>
          <w:szCs w:val="24"/>
        </w:rPr>
        <w:t>, глубину изображенных  образов, долго разбирали его театральные декорации к спектаклям.</w:t>
      </w:r>
    </w:p>
    <w:p w:rsidR="00E129E5" w:rsidRDefault="007D576B" w:rsidP="008C2D8E">
      <w:pPr>
        <w:pStyle w:val="text"/>
        <w:spacing w:line="360" w:lineRule="auto"/>
      </w:pPr>
      <w:r>
        <w:t>Н</w:t>
      </w:r>
      <w:r w:rsidR="00493841" w:rsidRPr="008C2D8E">
        <w:t xml:space="preserve">ас </w:t>
      </w:r>
      <w:r>
        <w:t xml:space="preserve">более всего </w:t>
      </w:r>
      <w:r w:rsidR="00E129E5">
        <w:t>интересует творчество Врубеля</w:t>
      </w:r>
      <w:r w:rsidR="000B74D1" w:rsidRPr="008C2D8E">
        <w:t>,</w:t>
      </w:r>
      <w:r w:rsidR="00493841" w:rsidRPr="008C2D8E">
        <w:t xml:space="preserve"> потому что </w:t>
      </w:r>
      <w:r w:rsidR="00E129E5">
        <w:t xml:space="preserve">с именем этого художника связано еще одно замечательное место в </w:t>
      </w:r>
      <w:proofErr w:type="spellStart"/>
      <w:r w:rsidR="00E129E5">
        <w:t>северовосточном</w:t>
      </w:r>
      <w:proofErr w:type="spellEnd"/>
      <w:r w:rsidR="00E129E5">
        <w:t xml:space="preserve"> Подмосковье - впереди у наших учащихся </w:t>
      </w:r>
      <w:r>
        <w:t xml:space="preserve"> изучение</w:t>
      </w:r>
      <w:r w:rsidR="00493841" w:rsidRPr="008C2D8E">
        <w:t xml:space="preserve"> </w:t>
      </w:r>
      <w:r w:rsidR="00E129E5">
        <w:t xml:space="preserve"> </w:t>
      </w:r>
      <w:r w:rsidR="00493841" w:rsidRPr="008C2D8E">
        <w:t xml:space="preserve">личности и творчества </w:t>
      </w:r>
      <w:r w:rsidR="00E129E5">
        <w:t xml:space="preserve">Врубеля </w:t>
      </w:r>
      <w:r w:rsidR="009117AC">
        <w:t>в Абрамцеве</w:t>
      </w:r>
      <w:r w:rsidR="00493841" w:rsidRPr="008C2D8E">
        <w:t xml:space="preserve"> (Ярославского направления)</w:t>
      </w:r>
      <w:r>
        <w:t xml:space="preserve">. </w:t>
      </w:r>
    </w:p>
    <w:p w:rsidR="002C48CE" w:rsidRDefault="009117AC" w:rsidP="008C2D8E">
      <w:pPr>
        <w:pStyle w:val="text"/>
        <w:spacing w:line="360" w:lineRule="auto"/>
      </w:pPr>
      <w:r>
        <w:t xml:space="preserve">Ещё в </w:t>
      </w:r>
      <w:r w:rsidR="007D576B">
        <w:t xml:space="preserve"> гостях у С. Н. </w:t>
      </w:r>
      <w:proofErr w:type="spellStart"/>
      <w:r w:rsidR="007D576B">
        <w:t>Дурылина</w:t>
      </w:r>
      <w:proofErr w:type="spellEnd"/>
      <w:r w:rsidR="007D576B">
        <w:t xml:space="preserve"> долгое время жил замечательный художник Михаил Нестеров. С его жизнью и творчеством в наших местах связано очень много. Рассказом экскурсовода и педагога привлечено в</w:t>
      </w:r>
      <w:r w:rsidR="00A068F4" w:rsidRPr="008C2D8E">
        <w:t>нимание учащихся и к творчеству Нестерова. Никогда ребята не забудут</w:t>
      </w:r>
      <w:r w:rsidR="003D43B6" w:rsidRPr="008C2D8E">
        <w:t>,</w:t>
      </w:r>
      <w:r w:rsidR="00A068F4" w:rsidRPr="008C2D8E">
        <w:t xml:space="preserve"> </w:t>
      </w:r>
      <w:r w:rsidR="0042797F">
        <w:t>увиденный подли</w:t>
      </w:r>
      <w:r w:rsidR="003D43B6" w:rsidRPr="008C2D8E">
        <w:t xml:space="preserve">нник </w:t>
      </w:r>
      <w:r w:rsidR="00A068F4" w:rsidRPr="008C2D8E">
        <w:t>этюд</w:t>
      </w:r>
      <w:r w:rsidR="003D43B6" w:rsidRPr="008C2D8E">
        <w:t>а</w:t>
      </w:r>
      <w:r w:rsidR="00A068F4" w:rsidRPr="008C2D8E">
        <w:t xml:space="preserve"> головы мальчика к картине </w:t>
      </w:r>
      <w:r w:rsidR="003D43B6" w:rsidRPr="008C2D8E">
        <w:t>«Видение отроку Варфоломею» картина 1889 года</w:t>
      </w:r>
      <w:proofErr w:type="gramStart"/>
      <w:r w:rsidR="003D43B6" w:rsidRPr="008C2D8E">
        <w:t>.</w:t>
      </w:r>
      <w:proofErr w:type="gramEnd"/>
      <w:r>
        <w:t xml:space="preserve"> Копия этой работы висит в доме усадьбе Саввы Мамонтова. Пейзаж в картине был написан Нестеровым в Абрамцеве. </w:t>
      </w:r>
    </w:p>
    <w:p w:rsidR="00CA2E77" w:rsidRDefault="000B74D1" w:rsidP="008C2D8E">
      <w:pPr>
        <w:pStyle w:val="text"/>
        <w:spacing w:line="360" w:lineRule="auto"/>
      </w:pPr>
      <w:r w:rsidRPr="008C2D8E">
        <w:t>После экскурсии учащиеся зачарован</w:t>
      </w:r>
      <w:r w:rsidR="002C48CE" w:rsidRPr="008C2D8E">
        <w:t>н</w:t>
      </w:r>
      <w:r w:rsidRPr="008C2D8E">
        <w:t>ы</w:t>
      </w:r>
      <w:r w:rsidR="002C48CE" w:rsidRPr="008C2D8E">
        <w:t>е</w:t>
      </w:r>
      <w:r w:rsidRPr="008C2D8E">
        <w:t xml:space="preserve"> увиденным</w:t>
      </w:r>
      <w:r w:rsidR="002C48CE" w:rsidRPr="008C2D8E">
        <w:t xml:space="preserve"> и услышанным, рисуют </w:t>
      </w:r>
      <w:r w:rsidRPr="008C2D8E">
        <w:t>дом-музей</w:t>
      </w:r>
      <w:r w:rsidR="002C48CE" w:rsidRPr="008C2D8E">
        <w:t>,</w:t>
      </w:r>
      <w:r w:rsidRPr="008C2D8E">
        <w:t xml:space="preserve"> в котором храниться столь ценная информация</w:t>
      </w:r>
      <w:r w:rsidR="002C48CE" w:rsidRPr="008C2D8E">
        <w:t xml:space="preserve">. Сам домик очарователен, рисовать его большое удовольствие. А рядом с ним через забор тоже в каком-то смысле историческое здание – это </w:t>
      </w:r>
      <w:proofErr w:type="gramStart"/>
      <w:r w:rsidR="002C48CE" w:rsidRPr="008C2D8E">
        <w:t>домик</w:t>
      </w:r>
      <w:proofErr w:type="gramEnd"/>
      <w:r w:rsidR="002C48CE" w:rsidRPr="008C2D8E">
        <w:t xml:space="preserve"> которому 113 лет! И его мы успеваем зарисовать.</w:t>
      </w:r>
    </w:p>
    <w:p w:rsidR="002C48CE" w:rsidRDefault="003506B7" w:rsidP="008C2D8E">
      <w:pPr>
        <w:pStyle w:val="text"/>
        <w:spacing w:line="360" w:lineRule="auto"/>
      </w:pPr>
      <w:r>
        <w:t xml:space="preserve">Пленэр «Вишневый сад» </w:t>
      </w:r>
      <w:r w:rsidR="002C48CE" w:rsidRPr="008C2D8E">
        <w:t xml:space="preserve">спланирован по местам изучения </w:t>
      </w:r>
      <w:r>
        <w:t xml:space="preserve">культурного наследия </w:t>
      </w:r>
      <w:r w:rsidR="002C48CE" w:rsidRPr="008C2D8E">
        <w:t xml:space="preserve">нашей малой родины. </w:t>
      </w:r>
      <w:r>
        <w:t>И следующим направлением</w:t>
      </w:r>
      <w:r w:rsidR="002C48CE" w:rsidRPr="008C2D8E">
        <w:t xml:space="preserve"> </w:t>
      </w:r>
      <w:r>
        <w:t xml:space="preserve">стала </w:t>
      </w:r>
      <w:proofErr w:type="spellStart"/>
      <w:r w:rsidR="002C48CE" w:rsidRPr="008C2D8E">
        <w:t>Любимовка</w:t>
      </w:r>
      <w:proofErr w:type="spellEnd"/>
      <w:r w:rsidR="002C48CE" w:rsidRPr="008C2D8E">
        <w:t>.</w:t>
      </w:r>
    </w:p>
    <w:p w:rsidR="00CA2E77" w:rsidRPr="008C2D8E" w:rsidRDefault="00D24BBF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8E">
        <w:rPr>
          <w:rFonts w:ascii="Times New Roman" w:hAnsi="Times New Roman" w:cs="Times New Roman"/>
          <w:sz w:val="24"/>
          <w:szCs w:val="24"/>
        </w:rPr>
        <w:t xml:space="preserve">В 1869 году семья Алексеевых (Станиславского) приобретает в тридцати верстах от Москвы, около полустанка 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Тарасовка</w:t>
      </w:r>
      <w:proofErr w:type="spellEnd"/>
      <w:r w:rsidRPr="008C2D8E">
        <w:rPr>
          <w:rFonts w:ascii="Times New Roman" w:hAnsi="Times New Roman" w:cs="Times New Roman"/>
          <w:sz w:val="24"/>
          <w:szCs w:val="24"/>
        </w:rPr>
        <w:t xml:space="preserve"> Ярославской железной дороги имение с тихим и ласковым названием «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Любимовка</w:t>
      </w:r>
      <w:proofErr w:type="spellEnd"/>
      <w:r w:rsidRPr="008C2D8E">
        <w:rPr>
          <w:rFonts w:ascii="Times New Roman" w:hAnsi="Times New Roman" w:cs="Times New Roman"/>
          <w:sz w:val="24"/>
          <w:szCs w:val="24"/>
        </w:rPr>
        <w:t>», которое впоследствии сыграет очень важную роль в жизни великого русского реформатора театра — Константина Сергеевича Станиславского</w:t>
      </w:r>
      <w:r w:rsidR="0091714B" w:rsidRPr="008C2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BBF" w:rsidRDefault="008C2D8E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8E">
        <w:rPr>
          <w:rFonts w:ascii="Times New Roman" w:hAnsi="Times New Roman" w:cs="Times New Roman"/>
          <w:sz w:val="24"/>
          <w:szCs w:val="24"/>
        </w:rPr>
        <w:t xml:space="preserve">В спектаклях домашнего театра Алексеевых принимали участие все: и дети, и отец. Среди приглашённых часто показывались друзья семьи – художники Илья Репин, Валентин Серов и Константин Коровин. </w:t>
      </w:r>
      <w:r w:rsidR="00D24BBF" w:rsidRPr="008C2D8E">
        <w:rPr>
          <w:rFonts w:ascii="Times New Roman" w:hAnsi="Times New Roman" w:cs="Times New Roman"/>
          <w:sz w:val="24"/>
          <w:szCs w:val="24"/>
        </w:rPr>
        <w:t xml:space="preserve">В настоящее время небольшой участок </w:t>
      </w:r>
      <w:proofErr w:type="spellStart"/>
      <w:r w:rsidR="00D24BBF" w:rsidRPr="008C2D8E">
        <w:rPr>
          <w:rFonts w:ascii="Times New Roman" w:hAnsi="Times New Roman" w:cs="Times New Roman"/>
          <w:sz w:val="24"/>
          <w:szCs w:val="24"/>
        </w:rPr>
        <w:t>Любимовки</w:t>
      </w:r>
      <w:proofErr w:type="spellEnd"/>
      <w:r w:rsidR="00D24BBF" w:rsidRPr="008C2D8E">
        <w:rPr>
          <w:rFonts w:ascii="Times New Roman" w:hAnsi="Times New Roman" w:cs="Times New Roman"/>
          <w:sz w:val="24"/>
          <w:szCs w:val="24"/>
        </w:rPr>
        <w:t xml:space="preserve"> с остатками бывшей усадьбы принадлежит Союзу театральных деятелей России. В усадьбе сейчас очень медленно с </w:t>
      </w:r>
      <w:hyperlink r:id="rId6" w:tooltip="2004 год" w:history="1">
        <w:r w:rsidR="00D24BBF" w:rsidRPr="008C2D8E">
          <w:rPr>
            <w:rStyle w:val="a5"/>
            <w:rFonts w:ascii="Times New Roman" w:hAnsi="Times New Roman" w:cs="Times New Roman"/>
            <w:sz w:val="24"/>
            <w:szCs w:val="24"/>
          </w:rPr>
          <w:t>2004 года</w:t>
        </w:r>
      </w:hyperlink>
      <w:r w:rsidR="00D24BBF" w:rsidRPr="008C2D8E">
        <w:rPr>
          <w:rFonts w:ascii="Times New Roman" w:hAnsi="Times New Roman" w:cs="Times New Roman"/>
          <w:sz w:val="24"/>
          <w:szCs w:val="24"/>
        </w:rPr>
        <w:t xml:space="preserve"> ведутся реставрационные и восстановительные работы, заново выращивают легендарный </w:t>
      </w:r>
      <w:r w:rsidR="00CB66F5">
        <w:rPr>
          <w:rFonts w:ascii="Times New Roman" w:hAnsi="Times New Roman" w:cs="Times New Roman"/>
          <w:sz w:val="24"/>
          <w:szCs w:val="24"/>
        </w:rPr>
        <w:t xml:space="preserve">вишневый </w:t>
      </w:r>
      <w:r w:rsidR="00D24BBF" w:rsidRPr="008C2D8E">
        <w:rPr>
          <w:rFonts w:ascii="Times New Roman" w:hAnsi="Times New Roman" w:cs="Times New Roman"/>
          <w:sz w:val="24"/>
          <w:szCs w:val="24"/>
        </w:rPr>
        <w:t>сад.</w:t>
      </w:r>
    </w:p>
    <w:p w:rsidR="0005781B" w:rsidRDefault="0091714B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8E">
        <w:rPr>
          <w:rFonts w:ascii="Times New Roman" w:hAnsi="Times New Roman" w:cs="Times New Roman"/>
          <w:sz w:val="24"/>
          <w:szCs w:val="24"/>
        </w:rPr>
        <w:t>Всё что мы мо</w:t>
      </w:r>
      <w:r w:rsidR="008C2D8E" w:rsidRPr="008C2D8E">
        <w:rPr>
          <w:rFonts w:ascii="Times New Roman" w:hAnsi="Times New Roman" w:cs="Times New Roman"/>
          <w:sz w:val="24"/>
          <w:szCs w:val="24"/>
        </w:rPr>
        <w:t>гли</w:t>
      </w:r>
      <w:r w:rsidRPr="008C2D8E">
        <w:rPr>
          <w:rFonts w:ascii="Times New Roman" w:hAnsi="Times New Roman" w:cs="Times New Roman"/>
          <w:sz w:val="24"/>
          <w:szCs w:val="24"/>
        </w:rPr>
        <w:t xml:space="preserve"> сделать, как художники – это </w:t>
      </w:r>
      <w:r w:rsidR="00542C0F">
        <w:rPr>
          <w:rFonts w:ascii="Times New Roman" w:hAnsi="Times New Roman" w:cs="Times New Roman"/>
          <w:sz w:val="24"/>
          <w:szCs w:val="24"/>
        </w:rPr>
        <w:t>рисовать</w:t>
      </w:r>
      <w:r w:rsidRPr="008C2D8E">
        <w:rPr>
          <w:rFonts w:ascii="Times New Roman" w:hAnsi="Times New Roman" w:cs="Times New Roman"/>
          <w:sz w:val="24"/>
          <w:szCs w:val="24"/>
        </w:rPr>
        <w:t xml:space="preserve"> усадьбу из-за забора или реку </w:t>
      </w:r>
      <w:proofErr w:type="spellStart"/>
      <w:r w:rsidRPr="008C2D8E">
        <w:rPr>
          <w:rFonts w:ascii="Times New Roman" w:hAnsi="Times New Roman" w:cs="Times New Roman"/>
          <w:sz w:val="24"/>
          <w:szCs w:val="24"/>
        </w:rPr>
        <w:t>Клязьму</w:t>
      </w:r>
      <w:proofErr w:type="spellEnd"/>
      <w:r w:rsidR="00542C0F">
        <w:rPr>
          <w:rFonts w:ascii="Times New Roman" w:hAnsi="Times New Roman" w:cs="Times New Roman"/>
          <w:sz w:val="24"/>
          <w:szCs w:val="24"/>
        </w:rPr>
        <w:t>,</w:t>
      </w:r>
      <w:r w:rsidRPr="008C2D8E">
        <w:rPr>
          <w:rFonts w:ascii="Times New Roman" w:hAnsi="Times New Roman" w:cs="Times New Roman"/>
          <w:sz w:val="24"/>
          <w:szCs w:val="24"/>
        </w:rPr>
        <w:t xml:space="preserve"> на месте бывшей пристани, т. к. на территорию нас не пускают – идёт реставрация. </w:t>
      </w:r>
    </w:p>
    <w:p w:rsidR="002A1340" w:rsidRDefault="0005781B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 мы рисовали в солнечный и удивительно тёплый день 10 октября 2014г. </w:t>
      </w:r>
      <w:r w:rsidR="002A1340">
        <w:rPr>
          <w:rFonts w:ascii="Times New Roman" w:hAnsi="Times New Roman" w:cs="Times New Roman"/>
          <w:sz w:val="24"/>
          <w:szCs w:val="24"/>
        </w:rPr>
        <w:t xml:space="preserve">к нам подошёл очень интересный человек-историк. Мы были увлечены рисованием, писали </w:t>
      </w:r>
      <w:proofErr w:type="spellStart"/>
      <w:r w:rsidR="002A1340">
        <w:rPr>
          <w:rFonts w:ascii="Times New Roman" w:hAnsi="Times New Roman" w:cs="Times New Roman"/>
          <w:sz w:val="24"/>
          <w:szCs w:val="24"/>
        </w:rPr>
        <w:t>маслом</w:t>
      </w:r>
      <w:proofErr w:type="gramStart"/>
      <w:r w:rsidR="00111702">
        <w:rPr>
          <w:rFonts w:ascii="Times New Roman" w:hAnsi="Times New Roman" w:cs="Times New Roman"/>
          <w:sz w:val="24"/>
          <w:szCs w:val="24"/>
        </w:rPr>
        <w:t>.</w:t>
      </w:r>
      <w:r w:rsidR="002A13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134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A1340">
        <w:rPr>
          <w:rFonts w:ascii="Times New Roman" w:hAnsi="Times New Roman" w:cs="Times New Roman"/>
          <w:sz w:val="24"/>
          <w:szCs w:val="24"/>
        </w:rPr>
        <w:t xml:space="preserve"> время нашей работы он рассказывал нам о </w:t>
      </w:r>
      <w:proofErr w:type="spellStart"/>
      <w:r w:rsidR="002A1340">
        <w:rPr>
          <w:rFonts w:ascii="Times New Roman" w:hAnsi="Times New Roman" w:cs="Times New Roman"/>
          <w:sz w:val="24"/>
          <w:szCs w:val="24"/>
        </w:rPr>
        <w:t>Любимовке</w:t>
      </w:r>
      <w:proofErr w:type="spellEnd"/>
      <w:r w:rsidR="002A1340">
        <w:rPr>
          <w:rFonts w:ascii="Times New Roman" w:hAnsi="Times New Roman" w:cs="Times New Roman"/>
          <w:sz w:val="24"/>
          <w:szCs w:val="24"/>
        </w:rPr>
        <w:t xml:space="preserve">, вскользь заметя, что он тоже имеет отношении к родственной линии Станиславских. Напоследок мы все сфотографировались. Фото я принесла </w:t>
      </w:r>
      <w:r w:rsidR="00542C0F">
        <w:rPr>
          <w:rFonts w:ascii="Times New Roman" w:hAnsi="Times New Roman" w:cs="Times New Roman"/>
          <w:sz w:val="24"/>
          <w:szCs w:val="24"/>
        </w:rPr>
        <w:t>в школу,</w:t>
      </w:r>
      <w:r w:rsidR="002A1340">
        <w:rPr>
          <w:rFonts w:ascii="Times New Roman" w:hAnsi="Times New Roman" w:cs="Times New Roman"/>
          <w:sz w:val="24"/>
          <w:szCs w:val="24"/>
        </w:rPr>
        <w:t xml:space="preserve"> как отчёт о проделанной работе. И каково было наше удивление при ближайшем рассмотрении – этот человек очень похож на Станиславского. Вот теперь </w:t>
      </w:r>
      <w:proofErr w:type="gramStart"/>
      <w:r w:rsidR="002A1340">
        <w:rPr>
          <w:rFonts w:ascii="Times New Roman" w:hAnsi="Times New Roman" w:cs="Times New Roman"/>
          <w:sz w:val="24"/>
          <w:szCs w:val="24"/>
        </w:rPr>
        <w:t>гадаем</w:t>
      </w:r>
      <w:proofErr w:type="gramEnd"/>
      <w:r w:rsidR="002A1340">
        <w:rPr>
          <w:rFonts w:ascii="Times New Roman" w:hAnsi="Times New Roman" w:cs="Times New Roman"/>
          <w:sz w:val="24"/>
          <w:szCs w:val="24"/>
        </w:rPr>
        <w:t xml:space="preserve"> кто же это мог быть?</w:t>
      </w:r>
    </w:p>
    <w:p w:rsidR="0091714B" w:rsidRDefault="0091714B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8E">
        <w:rPr>
          <w:rFonts w:ascii="Times New Roman" w:hAnsi="Times New Roman" w:cs="Times New Roman"/>
          <w:sz w:val="24"/>
          <w:szCs w:val="24"/>
        </w:rPr>
        <w:t xml:space="preserve">Но наша мечта нарисовать усадьбу во время цветения вишни осуществиться в этом году. Юных художников провести не удастся, поэтому только в составе коллектива преподавателей художественного отделения мы осуществим мечту. И на выставках появятся работы </w:t>
      </w:r>
      <w:r w:rsidR="00542C0F">
        <w:rPr>
          <w:rFonts w:ascii="Times New Roman" w:hAnsi="Times New Roman" w:cs="Times New Roman"/>
          <w:sz w:val="24"/>
          <w:szCs w:val="24"/>
        </w:rPr>
        <w:t>усадьбы «</w:t>
      </w:r>
      <w:proofErr w:type="spellStart"/>
      <w:r w:rsidR="00542C0F">
        <w:rPr>
          <w:rFonts w:ascii="Times New Roman" w:hAnsi="Times New Roman" w:cs="Times New Roman"/>
          <w:sz w:val="24"/>
          <w:szCs w:val="24"/>
        </w:rPr>
        <w:t>Любимовка</w:t>
      </w:r>
      <w:proofErr w:type="spellEnd"/>
      <w:r w:rsidR="00542C0F">
        <w:rPr>
          <w:rFonts w:ascii="Times New Roman" w:hAnsi="Times New Roman" w:cs="Times New Roman"/>
          <w:sz w:val="24"/>
          <w:szCs w:val="24"/>
        </w:rPr>
        <w:t>»,</w:t>
      </w:r>
      <w:r w:rsidR="00542C0F" w:rsidRPr="008C2D8E">
        <w:rPr>
          <w:rFonts w:ascii="Times New Roman" w:hAnsi="Times New Roman" w:cs="Times New Roman"/>
          <w:sz w:val="24"/>
          <w:szCs w:val="24"/>
        </w:rPr>
        <w:t xml:space="preserve"> не изображённой </w:t>
      </w:r>
      <w:r w:rsidR="00542C0F">
        <w:rPr>
          <w:rFonts w:ascii="Times New Roman" w:hAnsi="Times New Roman" w:cs="Times New Roman"/>
          <w:sz w:val="24"/>
          <w:szCs w:val="24"/>
        </w:rPr>
        <w:t>художниками</w:t>
      </w:r>
      <w:r w:rsidR="00542C0F" w:rsidRPr="008C2D8E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8C2D8E">
        <w:rPr>
          <w:rFonts w:ascii="Times New Roman" w:hAnsi="Times New Roman" w:cs="Times New Roman"/>
          <w:sz w:val="24"/>
          <w:szCs w:val="24"/>
        </w:rPr>
        <w:t>!</w:t>
      </w:r>
    </w:p>
    <w:p w:rsidR="00381A1C" w:rsidRDefault="00AA441F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A1C">
        <w:rPr>
          <w:rFonts w:ascii="Times New Roman" w:hAnsi="Times New Roman" w:cs="Times New Roman"/>
          <w:sz w:val="24"/>
          <w:szCs w:val="24"/>
        </w:rPr>
        <w:t xml:space="preserve">В содержании программы по предмету «История искусств» – </w:t>
      </w:r>
      <w:r w:rsidR="00381A1C">
        <w:rPr>
          <w:rFonts w:ascii="Times New Roman" w:hAnsi="Times New Roman" w:cs="Times New Roman"/>
          <w:sz w:val="24"/>
          <w:szCs w:val="24"/>
        </w:rPr>
        <w:t xml:space="preserve">входит и изучение </w:t>
      </w:r>
      <w:r w:rsidR="009117AC">
        <w:rPr>
          <w:rFonts w:ascii="Times New Roman" w:hAnsi="Times New Roman" w:cs="Times New Roman"/>
          <w:sz w:val="24"/>
          <w:szCs w:val="24"/>
        </w:rPr>
        <w:t>Абрамцева</w:t>
      </w:r>
      <w:r w:rsidR="00381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A1C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Pr="00381A1C">
        <w:rPr>
          <w:rFonts w:ascii="Times New Roman" w:hAnsi="Times New Roman" w:cs="Times New Roman"/>
          <w:sz w:val="24"/>
          <w:szCs w:val="24"/>
        </w:rPr>
        <w:t>: история места, его обитателей, особенност</w:t>
      </w:r>
      <w:r w:rsidR="00381A1C">
        <w:rPr>
          <w:rFonts w:ascii="Times New Roman" w:hAnsi="Times New Roman" w:cs="Times New Roman"/>
          <w:sz w:val="24"/>
          <w:szCs w:val="24"/>
        </w:rPr>
        <w:t>ей творчества художников. Д</w:t>
      </w:r>
      <w:r w:rsidRPr="00381A1C">
        <w:rPr>
          <w:rFonts w:ascii="Times New Roman" w:hAnsi="Times New Roman" w:cs="Times New Roman"/>
          <w:sz w:val="24"/>
          <w:szCs w:val="24"/>
        </w:rPr>
        <w:t xml:space="preserve">ети </w:t>
      </w:r>
      <w:r w:rsidR="00381A1C">
        <w:rPr>
          <w:rFonts w:ascii="Times New Roman" w:hAnsi="Times New Roman" w:cs="Times New Roman"/>
          <w:sz w:val="24"/>
          <w:szCs w:val="24"/>
        </w:rPr>
        <w:t>о</w:t>
      </w:r>
      <w:r w:rsidRPr="00381A1C">
        <w:rPr>
          <w:rFonts w:ascii="Times New Roman" w:hAnsi="Times New Roman" w:cs="Times New Roman"/>
          <w:sz w:val="24"/>
          <w:szCs w:val="24"/>
        </w:rPr>
        <w:t>знакомили</w:t>
      </w:r>
      <w:r w:rsidR="00381A1C">
        <w:rPr>
          <w:rFonts w:ascii="Times New Roman" w:hAnsi="Times New Roman" w:cs="Times New Roman"/>
          <w:sz w:val="24"/>
          <w:szCs w:val="24"/>
        </w:rPr>
        <w:t xml:space="preserve">сь сначала </w:t>
      </w:r>
      <w:r w:rsidR="00542C0F">
        <w:rPr>
          <w:rFonts w:ascii="Times New Roman" w:hAnsi="Times New Roman" w:cs="Times New Roman"/>
          <w:sz w:val="24"/>
          <w:szCs w:val="24"/>
        </w:rPr>
        <w:t>на занятиях, затем летом выходили</w:t>
      </w:r>
      <w:r w:rsidR="00381A1C">
        <w:rPr>
          <w:rFonts w:ascii="Times New Roman" w:hAnsi="Times New Roman" w:cs="Times New Roman"/>
          <w:sz w:val="24"/>
          <w:szCs w:val="24"/>
        </w:rPr>
        <w:t xml:space="preserve"> на </w:t>
      </w:r>
      <w:r w:rsidRPr="00381A1C">
        <w:rPr>
          <w:rFonts w:ascii="Times New Roman" w:hAnsi="Times New Roman" w:cs="Times New Roman"/>
          <w:sz w:val="24"/>
          <w:szCs w:val="24"/>
        </w:rPr>
        <w:t>пленэр</w:t>
      </w:r>
      <w:r w:rsidR="009117AC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542C0F">
        <w:rPr>
          <w:rFonts w:ascii="Times New Roman" w:hAnsi="Times New Roman" w:cs="Times New Roman"/>
          <w:sz w:val="24"/>
          <w:szCs w:val="24"/>
        </w:rPr>
        <w:t xml:space="preserve"> на </w:t>
      </w:r>
      <w:r w:rsidR="00381A1C">
        <w:rPr>
          <w:rFonts w:ascii="Times New Roman" w:hAnsi="Times New Roman" w:cs="Times New Roman"/>
          <w:sz w:val="24"/>
          <w:szCs w:val="24"/>
        </w:rPr>
        <w:t>экскурсию.</w:t>
      </w:r>
    </w:p>
    <w:p w:rsidR="008C2D8E" w:rsidRDefault="00612703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юные </w:t>
      </w:r>
      <w:r w:rsidRPr="008C2D8E">
        <w:rPr>
          <w:rFonts w:ascii="Times New Roman" w:hAnsi="Times New Roman" w:cs="Times New Roman"/>
          <w:sz w:val="24"/>
          <w:szCs w:val="24"/>
        </w:rPr>
        <w:t>художники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C2D8E" w:rsidRPr="008C2D8E">
        <w:rPr>
          <w:rFonts w:ascii="Times New Roman" w:hAnsi="Times New Roman" w:cs="Times New Roman"/>
          <w:sz w:val="24"/>
          <w:szCs w:val="24"/>
        </w:rPr>
        <w:t xml:space="preserve">исуя исторически значимые места, </w:t>
      </w:r>
      <w:r>
        <w:rPr>
          <w:rFonts w:ascii="Times New Roman" w:hAnsi="Times New Roman" w:cs="Times New Roman"/>
          <w:sz w:val="24"/>
          <w:szCs w:val="24"/>
        </w:rPr>
        <w:t xml:space="preserve">не смогут остаться равнодушными и </w:t>
      </w:r>
      <w:r w:rsidR="008C2D8E" w:rsidRPr="008C2D8E">
        <w:rPr>
          <w:rFonts w:ascii="Times New Roman" w:hAnsi="Times New Roman" w:cs="Times New Roman"/>
          <w:sz w:val="24"/>
          <w:szCs w:val="24"/>
        </w:rPr>
        <w:t>мы</w:t>
      </w:r>
      <w:r w:rsidR="00AA441F">
        <w:rPr>
          <w:rFonts w:ascii="Times New Roman" w:hAnsi="Times New Roman" w:cs="Times New Roman"/>
          <w:sz w:val="24"/>
          <w:szCs w:val="24"/>
        </w:rPr>
        <w:t>,</w:t>
      </w:r>
      <w:r w:rsidR="008C2D8E" w:rsidRPr="008C2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 художественного отделения</w:t>
      </w:r>
      <w:r w:rsidR="00AA4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будем прилагать</w:t>
      </w:r>
      <w:r w:rsidR="008C2D8E" w:rsidRPr="008C2D8E">
        <w:rPr>
          <w:rFonts w:ascii="Times New Roman" w:hAnsi="Times New Roman" w:cs="Times New Roman"/>
          <w:sz w:val="24"/>
          <w:szCs w:val="24"/>
        </w:rPr>
        <w:t xml:space="preserve"> все усилия к тому, что бы учащиеся правильно понимали значен</w:t>
      </w:r>
      <w:r>
        <w:rPr>
          <w:rFonts w:ascii="Times New Roman" w:hAnsi="Times New Roman" w:cs="Times New Roman"/>
          <w:sz w:val="24"/>
          <w:szCs w:val="24"/>
        </w:rPr>
        <w:t>ие того для чего они это делаю.</w:t>
      </w:r>
      <w:r w:rsidR="00381A1C">
        <w:rPr>
          <w:rFonts w:ascii="Times New Roman" w:hAnsi="Times New Roman" w:cs="Times New Roman"/>
          <w:sz w:val="24"/>
          <w:szCs w:val="24"/>
        </w:rPr>
        <w:t xml:space="preserve"> Они должны стать истинными </w:t>
      </w:r>
      <w:r w:rsidR="00381A1C" w:rsidRPr="00381A1C">
        <w:rPr>
          <w:rFonts w:ascii="Times New Roman" w:hAnsi="Times New Roman" w:cs="Times New Roman"/>
          <w:sz w:val="24"/>
          <w:szCs w:val="24"/>
        </w:rPr>
        <w:t xml:space="preserve">гражданами – патриотами </w:t>
      </w:r>
      <w:r w:rsidR="00CB66F5" w:rsidRPr="00381A1C">
        <w:rPr>
          <w:rFonts w:ascii="Times New Roman" w:hAnsi="Times New Roman" w:cs="Times New Roman"/>
          <w:sz w:val="24"/>
          <w:szCs w:val="24"/>
        </w:rPr>
        <w:t>своей малой родины…</w:t>
      </w:r>
    </w:p>
    <w:p w:rsidR="008C2D8E" w:rsidRPr="008C2D8E" w:rsidRDefault="00AA441F" w:rsidP="008C2D8E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Знания, в</w:t>
      </w:r>
      <w:r w:rsidR="008C2D8E" w:rsidRPr="008C2D8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печатления, полученные в детстве, остаются в памяти на всю жизнь!</w:t>
      </w:r>
      <w:r w:rsidR="00090D0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 очень </w:t>
      </w:r>
      <w:r w:rsidR="00542C0F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важно, чтобы </w:t>
      </w:r>
      <w:r w:rsidR="00381A1C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педагоги </w:t>
      </w:r>
      <w:r w:rsidR="00542C0F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– художники занимали активную позицию</w:t>
      </w:r>
      <w:r w:rsidR="00381A1C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, помогая чер</w:t>
      </w:r>
      <w:r w:rsidR="00542C0F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ез</w:t>
      </w:r>
      <w:r w:rsidR="00381A1C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творчество понять и оценить значение этой деятельности</w:t>
      </w:r>
      <w:r w:rsidR="00090D08" w:rsidRPr="00381A1C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!</w:t>
      </w:r>
    </w:p>
    <w:p w:rsidR="008C2D8E" w:rsidRPr="008C2D8E" w:rsidRDefault="008C2D8E" w:rsidP="008C2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2D8E" w:rsidRPr="008C2D8E" w:rsidSect="00F45407">
      <w:pgSz w:w="11906" w:h="16838"/>
      <w:pgMar w:top="851" w:right="850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D2"/>
    <w:rsid w:val="0005124D"/>
    <w:rsid w:val="00056D7A"/>
    <w:rsid w:val="0005781B"/>
    <w:rsid w:val="00090D08"/>
    <w:rsid w:val="000919AD"/>
    <w:rsid w:val="000B74D1"/>
    <w:rsid w:val="000D20C4"/>
    <w:rsid w:val="00100CEA"/>
    <w:rsid w:val="00111702"/>
    <w:rsid w:val="00131AFB"/>
    <w:rsid w:val="00167AFB"/>
    <w:rsid w:val="0018099B"/>
    <w:rsid w:val="001A0D56"/>
    <w:rsid w:val="0024777E"/>
    <w:rsid w:val="002A1340"/>
    <w:rsid w:val="002C48CE"/>
    <w:rsid w:val="002F70ED"/>
    <w:rsid w:val="003506B7"/>
    <w:rsid w:val="00381A1C"/>
    <w:rsid w:val="003901D0"/>
    <w:rsid w:val="003A6553"/>
    <w:rsid w:val="003D43B6"/>
    <w:rsid w:val="0042797F"/>
    <w:rsid w:val="00493841"/>
    <w:rsid w:val="005237A7"/>
    <w:rsid w:val="00542C0F"/>
    <w:rsid w:val="005546EC"/>
    <w:rsid w:val="00612703"/>
    <w:rsid w:val="00695191"/>
    <w:rsid w:val="006A1D65"/>
    <w:rsid w:val="006C144F"/>
    <w:rsid w:val="00745956"/>
    <w:rsid w:val="007C07E5"/>
    <w:rsid w:val="007D576B"/>
    <w:rsid w:val="008023A9"/>
    <w:rsid w:val="008060F6"/>
    <w:rsid w:val="00842259"/>
    <w:rsid w:val="00867C6B"/>
    <w:rsid w:val="008C2D8E"/>
    <w:rsid w:val="009117AC"/>
    <w:rsid w:val="0091714B"/>
    <w:rsid w:val="0092430C"/>
    <w:rsid w:val="00931872"/>
    <w:rsid w:val="00A068F4"/>
    <w:rsid w:val="00AA441F"/>
    <w:rsid w:val="00CA03B7"/>
    <w:rsid w:val="00CA2E77"/>
    <w:rsid w:val="00CB66F5"/>
    <w:rsid w:val="00D24BBF"/>
    <w:rsid w:val="00E129E5"/>
    <w:rsid w:val="00EB0907"/>
    <w:rsid w:val="00ED4FD2"/>
    <w:rsid w:val="00EE7973"/>
    <w:rsid w:val="00EF7449"/>
    <w:rsid w:val="00EF7463"/>
    <w:rsid w:val="00F13D6A"/>
    <w:rsid w:val="00F27E96"/>
    <w:rsid w:val="00F45407"/>
    <w:rsid w:val="00F67538"/>
    <w:rsid w:val="00FB0113"/>
    <w:rsid w:val="00FB05E6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4FD2"/>
  </w:style>
  <w:style w:type="paragraph" w:customStyle="1" w:styleId="c8">
    <w:name w:val="c8"/>
    <w:basedOn w:val="a"/>
    <w:rsid w:val="00E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D4FD2"/>
    <w:rPr>
      <w:i/>
      <w:iCs/>
    </w:rPr>
  </w:style>
  <w:style w:type="character" w:styleId="a4">
    <w:name w:val="Strong"/>
    <w:basedOn w:val="a0"/>
    <w:uiPriority w:val="22"/>
    <w:qFormat/>
    <w:rsid w:val="00ED4FD2"/>
    <w:rPr>
      <w:b/>
      <w:bCs/>
    </w:rPr>
  </w:style>
  <w:style w:type="character" w:styleId="a5">
    <w:name w:val="Hyperlink"/>
    <w:basedOn w:val="a0"/>
    <w:uiPriority w:val="99"/>
    <w:semiHidden/>
    <w:unhideWhenUsed/>
    <w:rsid w:val="00CA2E77"/>
    <w:rPr>
      <w:color w:val="0000FF"/>
      <w:u w:val="single"/>
    </w:rPr>
  </w:style>
  <w:style w:type="paragraph" w:customStyle="1" w:styleId="text">
    <w:name w:val="text"/>
    <w:basedOn w:val="a"/>
    <w:rsid w:val="00C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CA2E77"/>
  </w:style>
  <w:style w:type="paragraph" w:customStyle="1" w:styleId="text0">
    <w:name w:val="text0"/>
    <w:basedOn w:val="a"/>
    <w:rsid w:val="00C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4FD2"/>
  </w:style>
  <w:style w:type="paragraph" w:customStyle="1" w:styleId="c8">
    <w:name w:val="c8"/>
    <w:basedOn w:val="a"/>
    <w:rsid w:val="00E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D4FD2"/>
    <w:rPr>
      <w:i/>
      <w:iCs/>
    </w:rPr>
  </w:style>
  <w:style w:type="character" w:styleId="a4">
    <w:name w:val="Strong"/>
    <w:basedOn w:val="a0"/>
    <w:uiPriority w:val="22"/>
    <w:qFormat/>
    <w:rsid w:val="00ED4FD2"/>
    <w:rPr>
      <w:b/>
      <w:bCs/>
    </w:rPr>
  </w:style>
  <w:style w:type="character" w:styleId="a5">
    <w:name w:val="Hyperlink"/>
    <w:basedOn w:val="a0"/>
    <w:uiPriority w:val="99"/>
    <w:semiHidden/>
    <w:unhideWhenUsed/>
    <w:rsid w:val="00CA2E77"/>
    <w:rPr>
      <w:color w:val="0000FF"/>
      <w:u w:val="single"/>
    </w:rPr>
  </w:style>
  <w:style w:type="paragraph" w:customStyle="1" w:styleId="text">
    <w:name w:val="text"/>
    <w:basedOn w:val="a"/>
    <w:rsid w:val="00C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CA2E77"/>
  </w:style>
  <w:style w:type="paragraph" w:customStyle="1" w:styleId="text0">
    <w:name w:val="text0"/>
    <w:basedOn w:val="a"/>
    <w:rsid w:val="00CA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04_%D0%B3%D0%BE%D0%B4" TargetMode="External"/><Relationship Id="rId5" Type="http://schemas.openxmlformats.org/officeDocument/2006/relationships/hyperlink" Target="http://www.jazzyso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 2</dc:creator>
  <cp:lastModifiedBy>Гость</cp:lastModifiedBy>
  <cp:revision>2</cp:revision>
  <dcterms:created xsi:type="dcterms:W3CDTF">2015-06-04T16:54:00Z</dcterms:created>
  <dcterms:modified xsi:type="dcterms:W3CDTF">2015-06-04T16:54:00Z</dcterms:modified>
</cp:coreProperties>
</file>